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9" w:rsidRDefault="00AB42B9" w:rsidP="00AB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ПАМЯТКА</w:t>
      </w:r>
    </w:p>
    <w:p w:rsidR="00AB42B9" w:rsidRDefault="00AB42B9" w:rsidP="00AB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родителей и обучающихся по соблюдению правил безопасности на водных объектах</w:t>
      </w:r>
    </w:p>
    <w:p w:rsidR="00AB42B9" w:rsidRDefault="00AB42B9" w:rsidP="00AB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2B9" w:rsidRDefault="00AB42B9" w:rsidP="00AB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4703">
        <w:rPr>
          <w:rFonts w:ascii="Times New Roman" w:hAnsi="Times New Roman" w:cs="Times New Roman"/>
          <w:b/>
          <w:sz w:val="24"/>
        </w:rPr>
        <w:t>Уважаемые родители!</w:t>
      </w:r>
    </w:p>
    <w:p w:rsidR="00AB42B9" w:rsidRDefault="00AB42B9" w:rsidP="00AB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Ребятам хочется провести летние каникулы с пользой: загореть, покупаться на реке, быть больше на природе. Несмотря ни что, у водоемов ребенок должен находиться под Вашим пристальным вниманием.</w:t>
      </w:r>
    </w:p>
    <w:p w:rsidR="00C83EA8" w:rsidRPr="00C83EA8" w:rsidRDefault="00C83EA8" w:rsidP="00C83E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3EA8">
        <w:rPr>
          <w:rFonts w:ascii="Times New Roman" w:hAnsi="Times New Roman"/>
          <w:color w:val="000000"/>
          <w:sz w:val="24"/>
          <w:szCs w:val="24"/>
        </w:rPr>
        <w:t xml:space="preserve">Купаться можно </w:t>
      </w:r>
      <w:r>
        <w:rPr>
          <w:rFonts w:ascii="Times New Roman" w:hAnsi="Times New Roman"/>
          <w:color w:val="000000"/>
          <w:sz w:val="24"/>
          <w:szCs w:val="24"/>
        </w:rPr>
        <w:t xml:space="preserve">только в специально отведенных местах, </w:t>
      </w:r>
      <w:r w:rsidRPr="00C83EA8">
        <w:rPr>
          <w:rFonts w:ascii="Times New Roman" w:hAnsi="Times New Roman"/>
          <w:color w:val="000000"/>
          <w:sz w:val="24"/>
          <w:szCs w:val="24"/>
        </w:rPr>
        <w:t xml:space="preserve">в купальнях или на оборудованных пляжах. </w:t>
      </w:r>
    </w:p>
    <w:p w:rsidR="00C83EA8" w:rsidRPr="00C83EA8" w:rsidRDefault="00C83EA8" w:rsidP="00C83E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3EA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C83EA8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C83EA8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C83EA8">
        <w:rPr>
          <w:rFonts w:ascii="Times New Roman" w:hAnsi="Times New Roman"/>
          <w:color w:val="000000"/>
          <w:sz w:val="24"/>
          <w:szCs w:val="24"/>
        </w:rPr>
        <w:t>ороново</w:t>
      </w:r>
      <w:proofErr w:type="spellEnd"/>
      <w:r w:rsidRPr="00C83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83EA8">
        <w:rPr>
          <w:rFonts w:ascii="Times New Roman" w:hAnsi="Times New Roman"/>
          <w:color w:val="000000"/>
          <w:sz w:val="24"/>
          <w:szCs w:val="24"/>
        </w:rPr>
        <w:t>х.Самарский</w:t>
      </w:r>
      <w:proofErr w:type="spellEnd"/>
      <w:r w:rsidRPr="00C83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83EA8">
        <w:rPr>
          <w:rFonts w:ascii="Times New Roman" w:hAnsi="Times New Roman"/>
          <w:color w:val="000000"/>
          <w:sz w:val="24"/>
          <w:szCs w:val="24"/>
        </w:rPr>
        <w:t>х.Старченский</w:t>
      </w:r>
      <w:proofErr w:type="spellEnd"/>
      <w:r w:rsidRPr="00C83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83EA8">
        <w:rPr>
          <w:rFonts w:ascii="Times New Roman" w:hAnsi="Times New Roman"/>
          <w:color w:val="000000"/>
          <w:sz w:val="24"/>
          <w:szCs w:val="24"/>
        </w:rPr>
        <w:t>п.Полянки</w:t>
      </w:r>
      <w:proofErr w:type="spellEnd"/>
      <w:r w:rsidRPr="00C83EA8">
        <w:rPr>
          <w:rFonts w:ascii="Times New Roman" w:hAnsi="Times New Roman"/>
          <w:color w:val="000000"/>
          <w:sz w:val="24"/>
          <w:szCs w:val="24"/>
        </w:rPr>
        <w:t xml:space="preserve"> санкционированных мест для купания нет.</w:t>
      </w:r>
    </w:p>
    <w:p w:rsidR="00AB42B9" w:rsidRDefault="00AB42B9" w:rsidP="00AB4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9BB">
        <w:rPr>
          <w:rFonts w:ascii="Times New Roman" w:hAnsi="Times New Roman" w:cs="Times New Roman"/>
          <w:b/>
        </w:rPr>
        <w:t xml:space="preserve">Советы для родителей и детей по безопасности </w:t>
      </w:r>
      <w:r>
        <w:rPr>
          <w:rFonts w:ascii="Times New Roman" w:hAnsi="Times New Roman" w:cs="Times New Roman"/>
          <w:b/>
        </w:rPr>
        <w:t>на воде</w:t>
      </w:r>
      <w:r w:rsidRPr="00A609BB">
        <w:rPr>
          <w:rFonts w:ascii="Times New Roman" w:hAnsi="Times New Roman" w:cs="Times New Roman"/>
          <w:b/>
        </w:rPr>
        <w:t>:</w:t>
      </w:r>
    </w:p>
    <w:p w:rsidR="00AB42B9" w:rsidRDefault="00AB42B9" w:rsidP="00AB4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2B9" w:rsidRDefault="00AB42B9" w:rsidP="00AB42B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Купаясь и катаясь на лодках и маломерных судах, строго выполняйте нижеследующие правила поведения на воде:</w:t>
      </w:r>
    </w:p>
    <w:p w:rsidR="00AB42B9" w:rsidRDefault="00AB42B9" w:rsidP="00AB42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купания  выбирайте песчаный берег, тихие неглубокие места с чистым дном. </w:t>
      </w:r>
    </w:p>
    <w:p w:rsidR="00AB42B9" w:rsidRDefault="00AB42B9" w:rsidP="00AB42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купайтесь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:rsidR="00C83EA8" w:rsidRDefault="00C83EA8" w:rsidP="00C83EA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B42B9" w:rsidRDefault="00AB42B9" w:rsidP="00AB42B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Помните, что при купании категорически запрещается: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Заплывать далеко от берега, выплывать за пределы  ограждения мест купания.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Подплывать близко к проходящим судам, катерам, весельным  лодкам, гидроциклам, баржам.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Взбираться на технические предупредительные знаки, буи, бакены и др.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Прыгать в воду с лодок, катеров, парусников и других плавательных средств.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Купаться у причалов, набережных, мостов и т.д.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Купаться в вечернее время после захода солнца.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Прыгать в воду в незнакомых местах.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Купаться у крутых, обрывистых берегов.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Помните, что после еды разрешается купаться не раньше чем через полтора - два часа.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Попав на быстрое течение, не плывите против течения, проплывайте  на груди или на боку, горизонтально на немного повышенной  скорости. Остерегайтесь водоворотов, никогда не подплывайте к ним близко. </w:t>
      </w:r>
    </w:p>
    <w:p w:rsidR="00AB42B9" w:rsidRDefault="00AB42B9" w:rsidP="00AB4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Попав в водоворот, не теряйтесь, наберите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побольше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воздуха в легкие, погрузитесь в воду и сделайте смелый рывок в сторону  по течению. </w:t>
      </w:r>
    </w:p>
    <w:p w:rsidR="00C83EA8" w:rsidRPr="00C83EA8" w:rsidRDefault="00C83EA8" w:rsidP="00C83EA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Н</w:t>
      </w:r>
      <w:r w:rsidRPr="00C83EA8">
        <w:rPr>
          <w:rFonts w:ascii="Times New Roman" w:eastAsia="Times New Roman" w:hAnsi="Times New Roman" w:cs="Times New Roman"/>
          <w:color w:val="000000"/>
          <w:szCs w:val="18"/>
        </w:rPr>
        <w:t>е устраивайте во время купания шумные игры на воде – это опасно!</w:t>
      </w:r>
    </w:p>
    <w:p w:rsidR="00C83EA8" w:rsidRDefault="00C83EA8" w:rsidP="00C83EA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83EA8" w:rsidRPr="00C83EA8" w:rsidRDefault="00C83EA8" w:rsidP="00C83EA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</w:rPr>
      </w:pPr>
    </w:p>
    <w:p w:rsidR="00C83EA8" w:rsidRPr="00C83EA8" w:rsidRDefault="00C83EA8" w:rsidP="00C83E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b/>
          <w:bCs/>
          <w:i/>
          <w:color w:val="000000"/>
        </w:rPr>
        <w:t>Оказание помощи утопающему</w:t>
      </w:r>
    </w:p>
    <w:p w:rsidR="00C83EA8" w:rsidRPr="00C83EA8" w:rsidRDefault="00C83EA8" w:rsidP="00C83EA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 xml:space="preserve">Последовательность действий при спасении </w:t>
      </w:r>
      <w:proofErr w:type="gramStart"/>
      <w:r w:rsidRPr="00C83EA8">
        <w:rPr>
          <w:rFonts w:ascii="Times New Roman" w:eastAsia="Times New Roman" w:hAnsi="Times New Roman" w:cs="Times New Roman"/>
          <w:color w:val="000000"/>
          <w:szCs w:val="18"/>
        </w:rPr>
        <w:t>тонущего</w:t>
      </w:r>
      <w:proofErr w:type="gramEnd"/>
      <w:r w:rsidRPr="00C83EA8">
        <w:rPr>
          <w:rFonts w:ascii="Times New Roman" w:eastAsia="Times New Roman" w:hAnsi="Times New Roman" w:cs="Times New Roman"/>
          <w:color w:val="000000"/>
          <w:szCs w:val="18"/>
        </w:rPr>
        <w:t>:</w:t>
      </w:r>
    </w:p>
    <w:p w:rsidR="00C83EA8" w:rsidRPr="00C83EA8" w:rsidRDefault="00C83EA8" w:rsidP="00C83EA8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Войти в воду</w:t>
      </w:r>
    </w:p>
    <w:p w:rsidR="00C83EA8" w:rsidRPr="00C83EA8" w:rsidRDefault="00C83EA8" w:rsidP="00C83EA8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Подплыть к тонущему</w:t>
      </w:r>
    </w:p>
    <w:p w:rsidR="00C83EA8" w:rsidRPr="00C83EA8" w:rsidRDefault="00C83EA8" w:rsidP="00C83EA8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При необходимости освободиться от захвата</w:t>
      </w:r>
    </w:p>
    <w:p w:rsidR="00C83EA8" w:rsidRPr="00C83EA8" w:rsidRDefault="00C83EA8" w:rsidP="00C83EA8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Транспортировать пострадавшего к берегу, держа его голову над водой</w:t>
      </w:r>
    </w:p>
    <w:p w:rsidR="00AB42B9" w:rsidRPr="00C83EA8" w:rsidRDefault="00C83EA8" w:rsidP="00AB42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Cs w:val="18"/>
        </w:rPr>
      </w:pPr>
      <w:r w:rsidRPr="00C83EA8">
        <w:rPr>
          <w:rFonts w:ascii="Times New Roman" w:eastAsia="Times New Roman" w:hAnsi="Times New Roman" w:cs="Times New Roman"/>
          <w:color w:val="000000"/>
          <w:szCs w:val="18"/>
        </w:rPr>
        <w:t>Оказать доврачебную медицинскую помощь и отправить его в медпункт (больницу)</w:t>
      </w:r>
    </w:p>
    <w:p w:rsidR="00AB42B9" w:rsidRPr="00AA444E" w:rsidRDefault="00AB42B9" w:rsidP="00AB42B9">
      <w:pPr>
        <w:pStyle w:val="a3"/>
        <w:rPr>
          <w:rFonts w:ascii="Times New Roman" w:hAnsi="Times New Roman"/>
          <w:sz w:val="24"/>
          <w:szCs w:val="24"/>
        </w:rPr>
      </w:pPr>
    </w:p>
    <w:p w:rsidR="00AB42B9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 памяткой ознакомлен, второй экземпляр на руки получил:</w:t>
      </w:r>
    </w:p>
    <w:p w:rsidR="00AB42B9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B42B9" w:rsidRPr="00EA0D6A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_____________________________           _________________                       ______________</w:t>
      </w:r>
    </w:p>
    <w:p w:rsidR="00AB42B9" w:rsidRPr="00056BCE" w:rsidRDefault="00AB42B9" w:rsidP="00AB42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0"/>
        </w:rPr>
        <w:t xml:space="preserve">            (Ф.И.О. родителя</w:t>
      </w:r>
      <w:r w:rsidRPr="00056BCE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                    (роспись)                                                     (дата)                                </w:t>
      </w:r>
    </w:p>
    <w:p w:rsidR="00AB42B9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B42B9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B42B9" w:rsidRPr="00EA0D6A" w:rsidRDefault="00AB42B9" w:rsidP="00AB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_____________________________                                                                    ______________</w:t>
      </w:r>
    </w:p>
    <w:p w:rsidR="001A448C" w:rsidRPr="00C83EA8" w:rsidRDefault="00C83EA8" w:rsidP="00C83E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AB42B9" w:rsidRPr="00C83EA8">
        <w:rPr>
          <w:rFonts w:ascii="Times New Roman" w:hAnsi="Times New Roman" w:cs="Times New Roman"/>
          <w:sz w:val="20"/>
        </w:rPr>
        <w:t xml:space="preserve"> (Ф.И. ребенка)                                                                                                                       (дата</w:t>
      </w:r>
      <w:r w:rsidRPr="00C83EA8">
        <w:rPr>
          <w:rFonts w:ascii="Times New Roman" w:hAnsi="Times New Roman" w:cs="Times New Roman"/>
          <w:sz w:val="20"/>
        </w:rPr>
        <w:t>)</w:t>
      </w:r>
    </w:p>
    <w:sectPr w:rsidR="001A448C" w:rsidRPr="00C83EA8" w:rsidSect="00AB42B9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651"/>
    <w:multiLevelType w:val="multilevel"/>
    <w:tmpl w:val="C7D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5E9A"/>
    <w:multiLevelType w:val="hybridMultilevel"/>
    <w:tmpl w:val="FED24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90ED7"/>
    <w:multiLevelType w:val="multilevel"/>
    <w:tmpl w:val="A80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A477E"/>
    <w:multiLevelType w:val="multilevel"/>
    <w:tmpl w:val="CAB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31874"/>
    <w:multiLevelType w:val="hybridMultilevel"/>
    <w:tmpl w:val="529A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9"/>
    <w:rsid w:val="000F2D6B"/>
    <w:rsid w:val="001A448C"/>
    <w:rsid w:val="00AB42B9"/>
    <w:rsid w:val="00C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B42B9"/>
    <w:pPr>
      <w:ind w:left="720"/>
      <w:contextualSpacing/>
    </w:pPr>
  </w:style>
  <w:style w:type="character" w:styleId="a5">
    <w:name w:val="Strong"/>
    <w:basedOn w:val="a0"/>
    <w:uiPriority w:val="22"/>
    <w:qFormat/>
    <w:rsid w:val="00C83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B42B9"/>
    <w:pPr>
      <w:ind w:left="720"/>
      <w:contextualSpacing/>
    </w:pPr>
  </w:style>
  <w:style w:type="character" w:styleId="a5">
    <w:name w:val="Strong"/>
    <w:basedOn w:val="a0"/>
    <w:uiPriority w:val="22"/>
    <w:qFormat/>
    <w:rsid w:val="00C83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2</cp:revision>
  <dcterms:created xsi:type="dcterms:W3CDTF">2017-08-17T11:21:00Z</dcterms:created>
  <dcterms:modified xsi:type="dcterms:W3CDTF">2017-08-17T11:21:00Z</dcterms:modified>
</cp:coreProperties>
</file>